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46" w:rsidRDefault="00FA6271" w:rsidP="00FA6271">
      <w:pPr>
        <w:jc w:val="center"/>
        <w:rPr>
          <w:b/>
        </w:rPr>
      </w:pPr>
      <w:r w:rsidRPr="00FA6271">
        <w:rPr>
          <w:b/>
        </w:rPr>
        <w:t>CİLT GRAFT VERSUS HOST HASTALIĞININ DEĞERLENDİRİLMESİ</w:t>
      </w:r>
      <w:bookmarkStart w:id="0" w:name="_GoBack"/>
      <w:bookmarkEnd w:id="0"/>
    </w:p>
    <w:p w:rsidR="00FA6271" w:rsidRDefault="00FA6271" w:rsidP="00FA6271">
      <w:pPr>
        <w:jc w:val="center"/>
      </w:pPr>
      <w:r>
        <w:rPr>
          <w:noProof/>
        </w:rPr>
        <w:drawing>
          <wp:inline distT="0" distB="0" distL="0" distR="0">
            <wp:extent cx="3981450" cy="3773999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112" cy="3776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271" w:rsidRDefault="00FA6271" w:rsidP="00FA6271"/>
    <w:tbl>
      <w:tblPr>
        <w:tblStyle w:val="TabloKlavuzu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6"/>
        <w:gridCol w:w="957"/>
        <w:gridCol w:w="886"/>
        <w:gridCol w:w="709"/>
        <w:gridCol w:w="992"/>
        <w:gridCol w:w="898"/>
        <w:gridCol w:w="662"/>
        <w:gridCol w:w="897"/>
        <w:gridCol w:w="898"/>
        <w:gridCol w:w="898"/>
      </w:tblGrid>
      <w:tr w:rsidR="00A85D02" w:rsidTr="00A85D02">
        <w:trPr>
          <w:trHeight w:val="270"/>
        </w:trPr>
        <w:tc>
          <w:tcPr>
            <w:tcW w:w="2126" w:type="dxa"/>
            <w:vMerge w:val="restart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2552" w:type="dxa"/>
            <w:gridSpan w:val="3"/>
          </w:tcPr>
          <w:p w:rsidR="00A85D02" w:rsidRDefault="00A85D02" w:rsidP="00FA6271">
            <w:pPr>
              <w:tabs>
                <w:tab w:val="left" w:pos="1335"/>
              </w:tabs>
            </w:pPr>
            <w:proofErr w:type="spellStart"/>
            <w:r>
              <w:t>Eritematöz</w:t>
            </w:r>
            <w:proofErr w:type="spellEnd"/>
            <w:r>
              <w:t xml:space="preserve"> değişiklikler</w:t>
            </w:r>
          </w:p>
        </w:tc>
        <w:tc>
          <w:tcPr>
            <w:tcW w:w="2552" w:type="dxa"/>
            <w:gridSpan w:val="3"/>
          </w:tcPr>
          <w:p w:rsidR="00A85D02" w:rsidRDefault="00A85D02" w:rsidP="00FA6271">
            <w:pPr>
              <w:tabs>
                <w:tab w:val="left" w:pos="1335"/>
              </w:tabs>
            </w:pPr>
            <w:r>
              <w:t xml:space="preserve">Hareket ettirilebilen </w:t>
            </w:r>
            <w:proofErr w:type="spellStart"/>
            <w:r>
              <w:t>sklerozis</w:t>
            </w:r>
            <w:proofErr w:type="spellEnd"/>
          </w:p>
        </w:tc>
        <w:tc>
          <w:tcPr>
            <w:tcW w:w="2693" w:type="dxa"/>
            <w:gridSpan w:val="3"/>
          </w:tcPr>
          <w:p w:rsidR="00A85D02" w:rsidRDefault="00A85D02" w:rsidP="00DA1051">
            <w:pPr>
              <w:tabs>
                <w:tab w:val="left" w:pos="1335"/>
              </w:tabs>
            </w:pPr>
            <w:r>
              <w:t xml:space="preserve">Hareket ettirilemeyen/cilt altı </w:t>
            </w:r>
            <w:proofErr w:type="spellStart"/>
            <w:r>
              <w:t>sklerozis</w:t>
            </w:r>
            <w:proofErr w:type="spellEnd"/>
            <w:r>
              <w:t xml:space="preserve"> veya </w:t>
            </w:r>
            <w:proofErr w:type="spellStart"/>
            <w:r>
              <w:t>fasiitis</w:t>
            </w:r>
            <w:proofErr w:type="spellEnd"/>
          </w:p>
        </w:tc>
      </w:tr>
      <w:tr w:rsidR="00A85D02" w:rsidTr="00A85D02">
        <w:trPr>
          <w:trHeight w:val="270"/>
        </w:trPr>
        <w:tc>
          <w:tcPr>
            <w:tcW w:w="2126" w:type="dxa"/>
            <w:vMerge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957" w:type="dxa"/>
          </w:tcPr>
          <w:p w:rsidR="00A85D02" w:rsidRPr="00FA6271" w:rsidRDefault="00A85D02" w:rsidP="00FA6271">
            <w:pPr>
              <w:tabs>
                <w:tab w:val="left" w:pos="1335"/>
              </w:tabs>
              <w:rPr>
                <w:sz w:val="20"/>
              </w:rPr>
            </w:pPr>
            <w:r>
              <w:rPr>
                <w:sz w:val="20"/>
              </w:rPr>
              <w:t>T</w:t>
            </w:r>
            <w:r w:rsidRPr="00FA6271">
              <w:rPr>
                <w:sz w:val="20"/>
              </w:rPr>
              <w:t>utulan alan</w:t>
            </w:r>
            <w:r>
              <w:rPr>
                <w:sz w:val="20"/>
              </w:rPr>
              <w:t xml:space="preserve"> </w:t>
            </w:r>
            <w:r w:rsidRPr="00FA6271">
              <w:rPr>
                <w:sz w:val="20"/>
              </w:rPr>
              <w:t>%</w:t>
            </w:r>
          </w:p>
        </w:tc>
        <w:tc>
          <w:tcPr>
            <w:tcW w:w="886" w:type="dxa"/>
          </w:tcPr>
          <w:p w:rsidR="00A85D02" w:rsidRPr="00FA6271" w:rsidRDefault="00A85D02" w:rsidP="00FA6271">
            <w:pPr>
              <w:tabs>
                <w:tab w:val="left" w:pos="1335"/>
              </w:tabs>
              <w:rPr>
                <w:sz w:val="20"/>
              </w:rPr>
            </w:pPr>
            <w:r w:rsidRPr="00FA6271">
              <w:rPr>
                <w:sz w:val="20"/>
              </w:rPr>
              <w:t xml:space="preserve">Çarpan </w:t>
            </w:r>
          </w:p>
        </w:tc>
        <w:tc>
          <w:tcPr>
            <w:tcW w:w="709" w:type="dxa"/>
          </w:tcPr>
          <w:p w:rsidR="00A85D02" w:rsidRPr="00FA6271" w:rsidRDefault="00A85D02" w:rsidP="00FA6271">
            <w:pPr>
              <w:tabs>
                <w:tab w:val="left" w:pos="1335"/>
              </w:tabs>
              <w:rPr>
                <w:sz w:val="20"/>
              </w:rPr>
            </w:pPr>
            <w:r w:rsidRPr="00FA6271">
              <w:rPr>
                <w:sz w:val="20"/>
              </w:rPr>
              <w:t>Total VYA</w:t>
            </w:r>
          </w:p>
        </w:tc>
        <w:tc>
          <w:tcPr>
            <w:tcW w:w="992" w:type="dxa"/>
          </w:tcPr>
          <w:p w:rsidR="00A85D02" w:rsidRPr="00FA6271" w:rsidRDefault="00A85D02" w:rsidP="00DA1051">
            <w:pPr>
              <w:tabs>
                <w:tab w:val="left" w:pos="1335"/>
              </w:tabs>
              <w:rPr>
                <w:sz w:val="20"/>
              </w:rPr>
            </w:pPr>
            <w:r>
              <w:rPr>
                <w:sz w:val="20"/>
              </w:rPr>
              <w:t>T</w:t>
            </w:r>
            <w:r w:rsidRPr="00FA6271">
              <w:rPr>
                <w:sz w:val="20"/>
              </w:rPr>
              <w:t>utulan alan</w:t>
            </w:r>
            <w:r>
              <w:rPr>
                <w:sz w:val="20"/>
              </w:rPr>
              <w:t xml:space="preserve"> </w:t>
            </w:r>
            <w:r w:rsidRPr="00FA6271">
              <w:rPr>
                <w:sz w:val="20"/>
              </w:rPr>
              <w:t>%</w:t>
            </w:r>
          </w:p>
        </w:tc>
        <w:tc>
          <w:tcPr>
            <w:tcW w:w="898" w:type="dxa"/>
          </w:tcPr>
          <w:p w:rsidR="00A85D02" w:rsidRPr="00FA6271" w:rsidRDefault="00A85D02" w:rsidP="00DA1051">
            <w:pPr>
              <w:tabs>
                <w:tab w:val="left" w:pos="1335"/>
              </w:tabs>
              <w:rPr>
                <w:sz w:val="20"/>
              </w:rPr>
            </w:pPr>
            <w:r w:rsidRPr="00FA6271">
              <w:rPr>
                <w:sz w:val="20"/>
              </w:rPr>
              <w:t xml:space="preserve">Çarpan </w:t>
            </w:r>
          </w:p>
        </w:tc>
        <w:tc>
          <w:tcPr>
            <w:tcW w:w="662" w:type="dxa"/>
          </w:tcPr>
          <w:p w:rsidR="00A85D02" w:rsidRPr="00FA6271" w:rsidRDefault="00A85D02" w:rsidP="00DA1051">
            <w:pPr>
              <w:tabs>
                <w:tab w:val="left" w:pos="1335"/>
              </w:tabs>
              <w:rPr>
                <w:sz w:val="20"/>
              </w:rPr>
            </w:pPr>
            <w:r w:rsidRPr="00FA6271">
              <w:rPr>
                <w:sz w:val="20"/>
              </w:rPr>
              <w:t>Total VYA</w:t>
            </w:r>
          </w:p>
        </w:tc>
        <w:tc>
          <w:tcPr>
            <w:tcW w:w="897" w:type="dxa"/>
          </w:tcPr>
          <w:p w:rsidR="00A85D02" w:rsidRPr="00FA6271" w:rsidRDefault="00A85D02" w:rsidP="00DA1051">
            <w:pPr>
              <w:tabs>
                <w:tab w:val="left" w:pos="1335"/>
              </w:tabs>
              <w:rPr>
                <w:sz w:val="20"/>
              </w:rPr>
            </w:pPr>
            <w:r>
              <w:rPr>
                <w:sz w:val="20"/>
              </w:rPr>
              <w:t>T</w:t>
            </w:r>
            <w:r w:rsidRPr="00FA6271">
              <w:rPr>
                <w:sz w:val="20"/>
              </w:rPr>
              <w:t>utulan alan</w:t>
            </w:r>
            <w:r>
              <w:rPr>
                <w:sz w:val="20"/>
              </w:rPr>
              <w:t xml:space="preserve"> </w:t>
            </w:r>
            <w:r w:rsidRPr="00FA6271">
              <w:rPr>
                <w:sz w:val="20"/>
              </w:rPr>
              <w:t>%</w:t>
            </w:r>
          </w:p>
        </w:tc>
        <w:tc>
          <w:tcPr>
            <w:tcW w:w="898" w:type="dxa"/>
          </w:tcPr>
          <w:p w:rsidR="00A85D02" w:rsidRPr="00FA6271" w:rsidRDefault="00A85D02" w:rsidP="00DA1051">
            <w:pPr>
              <w:tabs>
                <w:tab w:val="left" w:pos="1335"/>
              </w:tabs>
              <w:rPr>
                <w:sz w:val="20"/>
              </w:rPr>
            </w:pPr>
            <w:r w:rsidRPr="00FA6271">
              <w:rPr>
                <w:sz w:val="20"/>
              </w:rPr>
              <w:t xml:space="preserve">Çarpan </w:t>
            </w:r>
          </w:p>
        </w:tc>
        <w:tc>
          <w:tcPr>
            <w:tcW w:w="898" w:type="dxa"/>
          </w:tcPr>
          <w:p w:rsidR="00A85D02" w:rsidRPr="00FA6271" w:rsidRDefault="00A85D02" w:rsidP="00DA1051">
            <w:pPr>
              <w:tabs>
                <w:tab w:val="left" w:pos="1335"/>
              </w:tabs>
              <w:rPr>
                <w:sz w:val="20"/>
              </w:rPr>
            </w:pPr>
            <w:r w:rsidRPr="00FA6271">
              <w:rPr>
                <w:sz w:val="20"/>
              </w:rPr>
              <w:t>Total VYA</w:t>
            </w:r>
          </w:p>
        </w:tc>
      </w:tr>
      <w:tr w:rsidR="00A85D02" w:rsidTr="00A85D02">
        <w:tc>
          <w:tcPr>
            <w:tcW w:w="2126" w:type="dxa"/>
          </w:tcPr>
          <w:p w:rsidR="00A85D02" w:rsidRDefault="00A85D02" w:rsidP="00FA6271">
            <w:pPr>
              <w:tabs>
                <w:tab w:val="left" w:pos="1335"/>
              </w:tabs>
            </w:pPr>
            <w:r>
              <w:t>Baş/boyun/saçlı deri</w:t>
            </w:r>
          </w:p>
        </w:tc>
        <w:tc>
          <w:tcPr>
            <w:tcW w:w="957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86" w:type="dxa"/>
          </w:tcPr>
          <w:p w:rsidR="00A85D02" w:rsidRDefault="00A85D02" w:rsidP="00FA6271">
            <w:pPr>
              <w:tabs>
                <w:tab w:val="left" w:pos="1335"/>
              </w:tabs>
            </w:pPr>
            <w:r>
              <w:t>0,09</w:t>
            </w:r>
          </w:p>
        </w:tc>
        <w:tc>
          <w:tcPr>
            <w:tcW w:w="709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992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8" w:type="dxa"/>
          </w:tcPr>
          <w:p w:rsidR="00A85D02" w:rsidRDefault="00A85D02" w:rsidP="00DA1051">
            <w:pPr>
              <w:tabs>
                <w:tab w:val="left" w:pos="1335"/>
              </w:tabs>
            </w:pPr>
            <w:r>
              <w:t>0,09</w:t>
            </w:r>
          </w:p>
        </w:tc>
        <w:tc>
          <w:tcPr>
            <w:tcW w:w="662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7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8" w:type="dxa"/>
          </w:tcPr>
          <w:p w:rsidR="00A85D02" w:rsidRDefault="00A85D02" w:rsidP="00DA1051">
            <w:pPr>
              <w:tabs>
                <w:tab w:val="left" w:pos="1335"/>
              </w:tabs>
            </w:pPr>
            <w:r>
              <w:t>0,09</w:t>
            </w:r>
          </w:p>
        </w:tc>
        <w:tc>
          <w:tcPr>
            <w:tcW w:w="898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</w:tr>
      <w:tr w:rsidR="00A85D02" w:rsidTr="00A85D02">
        <w:tc>
          <w:tcPr>
            <w:tcW w:w="2126" w:type="dxa"/>
          </w:tcPr>
          <w:p w:rsidR="00A85D02" w:rsidRDefault="00A85D02" w:rsidP="00FA6271">
            <w:pPr>
              <w:tabs>
                <w:tab w:val="left" w:pos="1335"/>
              </w:tabs>
            </w:pPr>
            <w:r>
              <w:t>Gövde ön yüz</w:t>
            </w:r>
          </w:p>
        </w:tc>
        <w:tc>
          <w:tcPr>
            <w:tcW w:w="957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86" w:type="dxa"/>
          </w:tcPr>
          <w:p w:rsidR="00A85D02" w:rsidRDefault="00A85D02" w:rsidP="00FA6271">
            <w:pPr>
              <w:tabs>
                <w:tab w:val="left" w:pos="1335"/>
              </w:tabs>
            </w:pPr>
            <w:r>
              <w:t>0,18</w:t>
            </w:r>
          </w:p>
        </w:tc>
        <w:tc>
          <w:tcPr>
            <w:tcW w:w="709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992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8" w:type="dxa"/>
          </w:tcPr>
          <w:p w:rsidR="00A85D02" w:rsidRDefault="00A85D02" w:rsidP="00DA1051">
            <w:pPr>
              <w:tabs>
                <w:tab w:val="left" w:pos="1335"/>
              </w:tabs>
            </w:pPr>
            <w:r>
              <w:t>0,18</w:t>
            </w:r>
          </w:p>
        </w:tc>
        <w:tc>
          <w:tcPr>
            <w:tcW w:w="662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7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8" w:type="dxa"/>
          </w:tcPr>
          <w:p w:rsidR="00A85D02" w:rsidRDefault="00A85D02" w:rsidP="00DA1051">
            <w:pPr>
              <w:tabs>
                <w:tab w:val="left" w:pos="1335"/>
              </w:tabs>
            </w:pPr>
            <w:r>
              <w:t>0,18</w:t>
            </w:r>
          </w:p>
        </w:tc>
        <w:tc>
          <w:tcPr>
            <w:tcW w:w="898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</w:tr>
      <w:tr w:rsidR="00A85D02" w:rsidTr="00A85D02">
        <w:tc>
          <w:tcPr>
            <w:tcW w:w="2126" w:type="dxa"/>
          </w:tcPr>
          <w:p w:rsidR="00A85D02" w:rsidRDefault="00A85D02" w:rsidP="00FA6271">
            <w:pPr>
              <w:tabs>
                <w:tab w:val="left" w:pos="1335"/>
              </w:tabs>
            </w:pPr>
            <w:r>
              <w:t>Gövde arka yüz</w:t>
            </w:r>
          </w:p>
        </w:tc>
        <w:tc>
          <w:tcPr>
            <w:tcW w:w="957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86" w:type="dxa"/>
          </w:tcPr>
          <w:p w:rsidR="00A85D02" w:rsidRDefault="00A85D02" w:rsidP="00FA6271">
            <w:pPr>
              <w:tabs>
                <w:tab w:val="left" w:pos="1335"/>
              </w:tabs>
            </w:pPr>
            <w:r>
              <w:t>0,18</w:t>
            </w:r>
          </w:p>
        </w:tc>
        <w:tc>
          <w:tcPr>
            <w:tcW w:w="709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992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8" w:type="dxa"/>
          </w:tcPr>
          <w:p w:rsidR="00A85D02" w:rsidRDefault="00A85D02" w:rsidP="00DA1051">
            <w:pPr>
              <w:tabs>
                <w:tab w:val="left" w:pos="1335"/>
              </w:tabs>
            </w:pPr>
            <w:r>
              <w:t>0,18</w:t>
            </w:r>
          </w:p>
        </w:tc>
        <w:tc>
          <w:tcPr>
            <w:tcW w:w="662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7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8" w:type="dxa"/>
          </w:tcPr>
          <w:p w:rsidR="00A85D02" w:rsidRDefault="00A85D02" w:rsidP="00DA1051">
            <w:pPr>
              <w:tabs>
                <w:tab w:val="left" w:pos="1335"/>
              </w:tabs>
            </w:pPr>
            <w:r>
              <w:t>0,18</w:t>
            </w:r>
          </w:p>
        </w:tc>
        <w:tc>
          <w:tcPr>
            <w:tcW w:w="898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</w:tr>
      <w:tr w:rsidR="00A85D02" w:rsidTr="00A85D02">
        <w:tc>
          <w:tcPr>
            <w:tcW w:w="2126" w:type="dxa"/>
          </w:tcPr>
          <w:p w:rsidR="00A85D02" w:rsidRDefault="00A85D02" w:rsidP="00FA6271">
            <w:pPr>
              <w:tabs>
                <w:tab w:val="left" w:pos="1335"/>
              </w:tabs>
            </w:pPr>
            <w:r>
              <w:t xml:space="preserve">Sol üst </w:t>
            </w:r>
            <w:proofErr w:type="spellStart"/>
            <w:r>
              <w:t>ekstremite</w:t>
            </w:r>
            <w:proofErr w:type="spellEnd"/>
          </w:p>
        </w:tc>
        <w:tc>
          <w:tcPr>
            <w:tcW w:w="957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86" w:type="dxa"/>
          </w:tcPr>
          <w:p w:rsidR="00A85D02" w:rsidRDefault="00A85D02" w:rsidP="00FA6271">
            <w:pPr>
              <w:tabs>
                <w:tab w:val="left" w:pos="1335"/>
              </w:tabs>
            </w:pPr>
            <w:r>
              <w:t>0,09</w:t>
            </w:r>
          </w:p>
        </w:tc>
        <w:tc>
          <w:tcPr>
            <w:tcW w:w="709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992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8" w:type="dxa"/>
          </w:tcPr>
          <w:p w:rsidR="00A85D02" w:rsidRDefault="00A85D02" w:rsidP="00DA1051">
            <w:pPr>
              <w:tabs>
                <w:tab w:val="left" w:pos="1335"/>
              </w:tabs>
            </w:pPr>
            <w:r>
              <w:t>0,09</w:t>
            </w:r>
          </w:p>
        </w:tc>
        <w:tc>
          <w:tcPr>
            <w:tcW w:w="662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7" w:type="dxa"/>
          </w:tcPr>
          <w:p w:rsidR="00A85D02" w:rsidRDefault="00A85D02" w:rsidP="00DA1051">
            <w:pPr>
              <w:tabs>
                <w:tab w:val="left" w:pos="1335"/>
              </w:tabs>
            </w:pPr>
          </w:p>
        </w:tc>
        <w:tc>
          <w:tcPr>
            <w:tcW w:w="898" w:type="dxa"/>
          </w:tcPr>
          <w:p w:rsidR="00A85D02" w:rsidRDefault="00A85D02" w:rsidP="00DA1051">
            <w:pPr>
              <w:tabs>
                <w:tab w:val="left" w:pos="1335"/>
              </w:tabs>
            </w:pPr>
            <w:r>
              <w:t>0,09</w:t>
            </w:r>
          </w:p>
        </w:tc>
        <w:tc>
          <w:tcPr>
            <w:tcW w:w="898" w:type="dxa"/>
          </w:tcPr>
          <w:p w:rsidR="00A85D02" w:rsidRDefault="00A85D02" w:rsidP="00DA1051">
            <w:pPr>
              <w:tabs>
                <w:tab w:val="left" w:pos="1335"/>
              </w:tabs>
            </w:pPr>
          </w:p>
        </w:tc>
      </w:tr>
      <w:tr w:rsidR="00A85D02" w:rsidTr="00A85D02">
        <w:tc>
          <w:tcPr>
            <w:tcW w:w="2126" w:type="dxa"/>
          </w:tcPr>
          <w:p w:rsidR="00A85D02" w:rsidRDefault="00A85D02" w:rsidP="00FA6271">
            <w:pPr>
              <w:tabs>
                <w:tab w:val="left" w:pos="1335"/>
              </w:tabs>
            </w:pPr>
            <w:r>
              <w:t xml:space="preserve">Sağ üst </w:t>
            </w:r>
            <w:proofErr w:type="spellStart"/>
            <w:r>
              <w:t>ekstremite</w:t>
            </w:r>
            <w:proofErr w:type="spellEnd"/>
          </w:p>
        </w:tc>
        <w:tc>
          <w:tcPr>
            <w:tcW w:w="957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86" w:type="dxa"/>
          </w:tcPr>
          <w:p w:rsidR="00A85D02" w:rsidRDefault="00A85D02" w:rsidP="00FA6271">
            <w:pPr>
              <w:tabs>
                <w:tab w:val="left" w:pos="1335"/>
              </w:tabs>
            </w:pPr>
            <w:r>
              <w:t>0,09</w:t>
            </w:r>
          </w:p>
        </w:tc>
        <w:tc>
          <w:tcPr>
            <w:tcW w:w="709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992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8" w:type="dxa"/>
          </w:tcPr>
          <w:p w:rsidR="00A85D02" w:rsidRDefault="00A85D02" w:rsidP="00DA1051">
            <w:pPr>
              <w:tabs>
                <w:tab w:val="left" w:pos="1335"/>
              </w:tabs>
            </w:pPr>
            <w:r>
              <w:t>0,09</w:t>
            </w:r>
          </w:p>
        </w:tc>
        <w:tc>
          <w:tcPr>
            <w:tcW w:w="662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7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8" w:type="dxa"/>
          </w:tcPr>
          <w:p w:rsidR="00A85D02" w:rsidRDefault="00A85D02" w:rsidP="00DA1051">
            <w:pPr>
              <w:tabs>
                <w:tab w:val="left" w:pos="1335"/>
              </w:tabs>
            </w:pPr>
            <w:r>
              <w:t>0,09</w:t>
            </w:r>
          </w:p>
        </w:tc>
        <w:tc>
          <w:tcPr>
            <w:tcW w:w="898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</w:tr>
      <w:tr w:rsidR="00A85D02" w:rsidTr="00A85D02">
        <w:tc>
          <w:tcPr>
            <w:tcW w:w="2126" w:type="dxa"/>
          </w:tcPr>
          <w:p w:rsidR="00A85D02" w:rsidRDefault="00A85D02" w:rsidP="00FA6271">
            <w:pPr>
              <w:tabs>
                <w:tab w:val="left" w:pos="1335"/>
              </w:tabs>
            </w:pPr>
            <w:r>
              <w:t xml:space="preserve">Sol alt </w:t>
            </w:r>
            <w:proofErr w:type="spellStart"/>
            <w:r>
              <w:t>ekstremite</w:t>
            </w:r>
            <w:proofErr w:type="spellEnd"/>
          </w:p>
        </w:tc>
        <w:tc>
          <w:tcPr>
            <w:tcW w:w="957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86" w:type="dxa"/>
          </w:tcPr>
          <w:p w:rsidR="00A85D02" w:rsidRDefault="00A85D02" w:rsidP="00FA6271">
            <w:pPr>
              <w:tabs>
                <w:tab w:val="left" w:pos="1335"/>
              </w:tabs>
            </w:pPr>
            <w:r>
              <w:t>0,18</w:t>
            </w:r>
          </w:p>
        </w:tc>
        <w:tc>
          <w:tcPr>
            <w:tcW w:w="709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992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8" w:type="dxa"/>
          </w:tcPr>
          <w:p w:rsidR="00A85D02" w:rsidRDefault="00A85D02" w:rsidP="00DA1051">
            <w:pPr>
              <w:tabs>
                <w:tab w:val="left" w:pos="1335"/>
              </w:tabs>
            </w:pPr>
            <w:r>
              <w:t>0,18</w:t>
            </w:r>
          </w:p>
        </w:tc>
        <w:tc>
          <w:tcPr>
            <w:tcW w:w="662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7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8" w:type="dxa"/>
          </w:tcPr>
          <w:p w:rsidR="00A85D02" w:rsidRDefault="00A85D02" w:rsidP="00DA1051">
            <w:pPr>
              <w:tabs>
                <w:tab w:val="left" w:pos="1335"/>
              </w:tabs>
            </w:pPr>
            <w:r>
              <w:t>0,18</w:t>
            </w:r>
          </w:p>
        </w:tc>
        <w:tc>
          <w:tcPr>
            <w:tcW w:w="898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</w:tr>
      <w:tr w:rsidR="00A85D02" w:rsidTr="00A85D02">
        <w:tc>
          <w:tcPr>
            <w:tcW w:w="2126" w:type="dxa"/>
            <w:tcBorders>
              <w:bottom w:val="single" w:sz="4" w:space="0" w:color="auto"/>
            </w:tcBorders>
          </w:tcPr>
          <w:p w:rsidR="00A85D02" w:rsidRDefault="00A85D02" w:rsidP="00FA6271">
            <w:pPr>
              <w:tabs>
                <w:tab w:val="left" w:pos="1335"/>
              </w:tabs>
            </w:pPr>
            <w:r>
              <w:t xml:space="preserve">Sağ alt </w:t>
            </w:r>
            <w:proofErr w:type="spellStart"/>
            <w:r>
              <w:t>ekstremite</w:t>
            </w:r>
            <w:proofErr w:type="spellEnd"/>
          </w:p>
        </w:tc>
        <w:tc>
          <w:tcPr>
            <w:tcW w:w="957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86" w:type="dxa"/>
          </w:tcPr>
          <w:p w:rsidR="00A85D02" w:rsidRDefault="00A85D02" w:rsidP="00FA6271">
            <w:pPr>
              <w:tabs>
                <w:tab w:val="left" w:pos="1335"/>
              </w:tabs>
            </w:pPr>
            <w:r>
              <w:t>0,18</w:t>
            </w:r>
          </w:p>
        </w:tc>
        <w:tc>
          <w:tcPr>
            <w:tcW w:w="709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992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8" w:type="dxa"/>
          </w:tcPr>
          <w:p w:rsidR="00A85D02" w:rsidRDefault="00A85D02" w:rsidP="00DA1051">
            <w:pPr>
              <w:tabs>
                <w:tab w:val="left" w:pos="1335"/>
              </w:tabs>
            </w:pPr>
            <w:r>
              <w:t>0,18</w:t>
            </w:r>
          </w:p>
        </w:tc>
        <w:tc>
          <w:tcPr>
            <w:tcW w:w="662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7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8" w:type="dxa"/>
          </w:tcPr>
          <w:p w:rsidR="00A85D02" w:rsidRDefault="00A85D02" w:rsidP="00DA1051">
            <w:pPr>
              <w:tabs>
                <w:tab w:val="left" w:pos="1335"/>
              </w:tabs>
            </w:pPr>
            <w:r>
              <w:t>0,18</w:t>
            </w:r>
          </w:p>
        </w:tc>
        <w:tc>
          <w:tcPr>
            <w:tcW w:w="898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</w:tr>
      <w:tr w:rsidR="00A85D02" w:rsidTr="00A85D02">
        <w:tc>
          <w:tcPr>
            <w:tcW w:w="2126" w:type="dxa"/>
            <w:tcBorders>
              <w:bottom w:val="single" w:sz="4" w:space="0" w:color="auto"/>
            </w:tcBorders>
          </w:tcPr>
          <w:p w:rsidR="00A85D02" w:rsidRDefault="00A85D02" w:rsidP="00FA6271">
            <w:pPr>
              <w:tabs>
                <w:tab w:val="left" w:pos="1335"/>
              </w:tabs>
            </w:pPr>
            <w:proofErr w:type="spellStart"/>
            <w:r>
              <w:t>Genital</w:t>
            </w:r>
            <w:proofErr w:type="spellEnd"/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A85D02" w:rsidRDefault="00A85D02" w:rsidP="00FA6271">
            <w:pPr>
              <w:tabs>
                <w:tab w:val="left" w:pos="1335"/>
              </w:tabs>
            </w:pPr>
            <w:r>
              <w:t>0,01</w:t>
            </w:r>
          </w:p>
        </w:tc>
        <w:tc>
          <w:tcPr>
            <w:tcW w:w="709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992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8" w:type="dxa"/>
          </w:tcPr>
          <w:p w:rsidR="00A85D02" w:rsidRDefault="00A85D02" w:rsidP="00DA1051">
            <w:pPr>
              <w:tabs>
                <w:tab w:val="left" w:pos="1335"/>
              </w:tabs>
            </w:pPr>
            <w:r>
              <w:t>0,01</w:t>
            </w:r>
          </w:p>
        </w:tc>
        <w:tc>
          <w:tcPr>
            <w:tcW w:w="662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7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898" w:type="dxa"/>
          </w:tcPr>
          <w:p w:rsidR="00A85D02" w:rsidRDefault="00A85D02" w:rsidP="00DA1051">
            <w:pPr>
              <w:tabs>
                <w:tab w:val="left" w:pos="1335"/>
              </w:tabs>
            </w:pPr>
            <w:r>
              <w:t>0,01</w:t>
            </w:r>
          </w:p>
        </w:tc>
        <w:tc>
          <w:tcPr>
            <w:tcW w:w="898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</w:tr>
      <w:tr w:rsidR="00A85D02" w:rsidTr="00A85D02"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A85D02" w:rsidRDefault="00A85D02" w:rsidP="00FA6271">
            <w:pPr>
              <w:tabs>
                <w:tab w:val="left" w:pos="1335"/>
              </w:tabs>
            </w:pPr>
            <w:proofErr w:type="spellStart"/>
            <w:r>
              <w:t>Eritem</w:t>
            </w:r>
            <w:proofErr w:type="spellEnd"/>
            <w:r>
              <w:t xml:space="preserve"> total VYA</w:t>
            </w:r>
          </w:p>
        </w:tc>
        <w:tc>
          <w:tcPr>
            <w:tcW w:w="709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1890" w:type="dxa"/>
            <w:gridSpan w:val="2"/>
          </w:tcPr>
          <w:p w:rsidR="00A85D02" w:rsidRDefault="00A85D02" w:rsidP="00A85D02">
            <w:pPr>
              <w:tabs>
                <w:tab w:val="left" w:pos="1335"/>
              </w:tabs>
            </w:pPr>
            <w:proofErr w:type="spellStart"/>
            <w:r>
              <w:t>Dermal</w:t>
            </w:r>
            <w:proofErr w:type="spellEnd"/>
            <w:r>
              <w:t xml:space="preserve"> </w:t>
            </w:r>
            <w:proofErr w:type="spellStart"/>
            <w:r>
              <w:t>sklerozis</w:t>
            </w:r>
            <w:proofErr w:type="spellEnd"/>
            <w:r>
              <w:t xml:space="preserve"> total VYA</w:t>
            </w:r>
          </w:p>
        </w:tc>
        <w:tc>
          <w:tcPr>
            <w:tcW w:w="662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  <w:tc>
          <w:tcPr>
            <w:tcW w:w="1795" w:type="dxa"/>
            <w:gridSpan w:val="2"/>
          </w:tcPr>
          <w:p w:rsidR="00A85D02" w:rsidRDefault="00A85D02" w:rsidP="00FA6271">
            <w:pPr>
              <w:tabs>
                <w:tab w:val="left" w:pos="1335"/>
              </w:tabs>
            </w:pPr>
            <w:r>
              <w:t xml:space="preserve">Derin </w:t>
            </w:r>
            <w:proofErr w:type="spellStart"/>
            <w:r>
              <w:t>sklerozis</w:t>
            </w:r>
            <w:proofErr w:type="spellEnd"/>
            <w:r>
              <w:t xml:space="preserve"> total VYA</w:t>
            </w:r>
          </w:p>
        </w:tc>
        <w:tc>
          <w:tcPr>
            <w:tcW w:w="898" w:type="dxa"/>
          </w:tcPr>
          <w:p w:rsidR="00A85D02" w:rsidRDefault="00A85D02" w:rsidP="00FA6271">
            <w:pPr>
              <w:tabs>
                <w:tab w:val="left" w:pos="1335"/>
              </w:tabs>
            </w:pPr>
          </w:p>
        </w:tc>
      </w:tr>
    </w:tbl>
    <w:p w:rsidR="00FA6271" w:rsidRDefault="00FA6271" w:rsidP="00FA6271">
      <w:pPr>
        <w:tabs>
          <w:tab w:val="left" w:pos="1335"/>
        </w:tabs>
      </w:pPr>
    </w:p>
    <w:p w:rsidR="00A85D02" w:rsidRDefault="00A85D02" w:rsidP="00FA6271">
      <w:pPr>
        <w:tabs>
          <w:tab w:val="left" w:pos="1335"/>
        </w:tabs>
      </w:pPr>
    </w:p>
    <w:p w:rsidR="00A85D02" w:rsidRPr="00A85D02" w:rsidRDefault="00A85D02" w:rsidP="00FA6271">
      <w:pPr>
        <w:tabs>
          <w:tab w:val="left" w:pos="1335"/>
        </w:tabs>
        <w:rPr>
          <w:u w:val="single"/>
        </w:rPr>
      </w:pPr>
      <w:r>
        <w:t xml:space="preserve">Formu dolduran: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Tarih: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85D02" w:rsidRPr="00A85D02" w:rsidSect="0069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71"/>
    <w:rsid w:val="00495D32"/>
    <w:rsid w:val="00696A46"/>
    <w:rsid w:val="00A85D02"/>
    <w:rsid w:val="00FA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27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A6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27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A6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cp:lastPrinted>2014-04-07T11:12:00Z</cp:lastPrinted>
  <dcterms:created xsi:type="dcterms:W3CDTF">2014-04-07T11:13:00Z</dcterms:created>
  <dcterms:modified xsi:type="dcterms:W3CDTF">2014-04-07T11:13:00Z</dcterms:modified>
</cp:coreProperties>
</file>